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F6" w:rsidRPr="008B74F6" w:rsidRDefault="008B74F6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01.08.2022г. № 70</w:t>
      </w:r>
    </w:p>
    <w:p w:rsidR="00D3220D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220D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ИРКУТСКАЯ ОБЛАСТЬ</w:t>
      </w:r>
    </w:p>
    <w:p w:rsidR="00D3220D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АДМИНИСТРАЦИЯ</w:t>
      </w:r>
    </w:p>
    <w:p w:rsidR="00D3220D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ЗВЕЗДНИНСКОГО ГОРОДСКОГО ПОСЕЛЕНИЯ</w:t>
      </w:r>
    </w:p>
    <w:p w:rsidR="00D3220D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D3220D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</w:p>
    <w:p w:rsidR="00D3220D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ПОСТАНОВЛЕНИЕ</w:t>
      </w:r>
    </w:p>
    <w:p w:rsidR="00FD0966" w:rsidRPr="008B74F6" w:rsidRDefault="00FD0966" w:rsidP="008B74F6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8B74F6" w:rsidRDefault="00F52863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761BF" w:rsidRPr="008B74F6">
        <w:rPr>
          <w:rFonts w:ascii="Arial" w:hAnsi="Arial" w:cs="Arial"/>
          <w:b/>
          <w:sz w:val="32"/>
          <w:szCs w:val="32"/>
        </w:rPr>
        <w:t>проверочного листа,</w:t>
      </w:r>
    </w:p>
    <w:p w:rsidR="00E761BF" w:rsidRPr="008B74F6" w:rsidRDefault="00E761BF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используемого для проведения</w:t>
      </w:r>
    </w:p>
    <w:p w:rsidR="00E761BF" w:rsidRPr="008B74F6" w:rsidRDefault="00E761BF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внеплановых проверок при</w:t>
      </w:r>
    </w:p>
    <w:p w:rsidR="008B2179" w:rsidRPr="008B74F6" w:rsidRDefault="00E761BF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осуществлении муниципального</w:t>
      </w:r>
    </w:p>
    <w:p w:rsidR="008B2179" w:rsidRPr="008B74F6" w:rsidRDefault="008B2179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лесного</w:t>
      </w:r>
      <w:r w:rsidR="00E761BF" w:rsidRPr="008B74F6">
        <w:rPr>
          <w:rFonts w:ascii="Arial" w:hAnsi="Arial" w:cs="Arial"/>
          <w:b/>
          <w:sz w:val="32"/>
          <w:szCs w:val="32"/>
        </w:rPr>
        <w:t xml:space="preserve"> контроля </w:t>
      </w:r>
      <w:r w:rsidRPr="008B74F6">
        <w:rPr>
          <w:rFonts w:ascii="Arial" w:hAnsi="Arial" w:cs="Arial"/>
          <w:b/>
          <w:sz w:val="32"/>
          <w:szCs w:val="32"/>
        </w:rPr>
        <w:t>в отношении</w:t>
      </w:r>
    </w:p>
    <w:p w:rsidR="008B2179" w:rsidRPr="008B74F6" w:rsidRDefault="008B2179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лесных участков, находящихся в</w:t>
      </w:r>
    </w:p>
    <w:p w:rsidR="008B2179" w:rsidRPr="008B74F6" w:rsidRDefault="008B2179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муниципальной собственности</w:t>
      </w:r>
    </w:p>
    <w:p w:rsidR="008B2179" w:rsidRPr="008B74F6" w:rsidRDefault="00D3220D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Звезднинского</w:t>
      </w:r>
      <w:r w:rsidR="008B2179" w:rsidRPr="008B74F6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8B2179" w:rsidRPr="008B74F6" w:rsidRDefault="00181161" w:rsidP="008B74F6">
      <w:pPr>
        <w:jc w:val="center"/>
        <w:rPr>
          <w:rFonts w:ascii="Arial" w:hAnsi="Arial" w:cs="Arial"/>
          <w:b/>
          <w:sz w:val="32"/>
          <w:szCs w:val="32"/>
        </w:rPr>
      </w:pPr>
      <w:r w:rsidRPr="008B74F6">
        <w:rPr>
          <w:rFonts w:ascii="Arial" w:hAnsi="Arial" w:cs="Arial"/>
          <w:b/>
          <w:sz w:val="32"/>
          <w:szCs w:val="32"/>
        </w:rPr>
        <w:t>о</w:t>
      </w:r>
      <w:r w:rsidR="008B2179" w:rsidRPr="008B74F6">
        <w:rPr>
          <w:rFonts w:ascii="Arial" w:hAnsi="Arial" w:cs="Arial"/>
          <w:b/>
          <w:sz w:val="32"/>
          <w:szCs w:val="32"/>
        </w:rPr>
        <w:t>бразования</w:t>
      </w:r>
    </w:p>
    <w:p w:rsidR="000911AD" w:rsidRPr="000911AD" w:rsidRDefault="000911AD" w:rsidP="000911AD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8B74F6" w:rsidRDefault="00F52863" w:rsidP="008B74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8B74F6">
        <w:rPr>
          <w:rFonts w:ascii="Arial" w:hAnsi="Arial" w:cs="Arial"/>
          <w:sz w:val="24"/>
          <w:szCs w:val="24"/>
        </w:rPr>
        <w:t xml:space="preserve">с </w:t>
      </w:r>
      <w:r w:rsidRPr="008B74F6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8B74F6">
        <w:rPr>
          <w:rFonts w:ascii="Arial" w:hAnsi="Arial" w:cs="Arial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8B74F6">
        <w:rPr>
          <w:rFonts w:ascii="Arial" w:hAnsi="Arial" w:cs="Arial"/>
          <w:sz w:val="24"/>
          <w:szCs w:val="24"/>
        </w:rPr>
        <w:t xml:space="preserve">статьей </w:t>
      </w:r>
      <w:r w:rsidR="00FD0966" w:rsidRPr="008B74F6">
        <w:rPr>
          <w:rFonts w:ascii="Arial" w:hAnsi="Arial" w:cs="Arial"/>
          <w:sz w:val="24"/>
          <w:szCs w:val="24"/>
        </w:rPr>
        <w:t>47</w:t>
      </w:r>
      <w:r w:rsidRPr="008B74F6">
        <w:rPr>
          <w:rFonts w:ascii="Arial" w:hAnsi="Arial" w:cs="Arial"/>
          <w:sz w:val="24"/>
          <w:szCs w:val="24"/>
        </w:rPr>
        <w:t xml:space="preserve"> Устава </w:t>
      </w:r>
      <w:r w:rsidR="00D3220D" w:rsidRPr="008B74F6">
        <w:rPr>
          <w:rFonts w:ascii="Arial" w:hAnsi="Arial" w:cs="Arial"/>
          <w:sz w:val="24"/>
          <w:szCs w:val="24"/>
        </w:rPr>
        <w:t>Звезднинского городского поселения Усть-Кутского</w:t>
      </w:r>
      <w:r w:rsidRPr="008B74F6">
        <w:rPr>
          <w:rFonts w:ascii="Arial" w:hAnsi="Arial" w:cs="Arial"/>
          <w:sz w:val="24"/>
          <w:szCs w:val="24"/>
        </w:rPr>
        <w:t xml:space="preserve"> муниципального </w:t>
      </w:r>
      <w:r w:rsidR="00BF7DE3" w:rsidRPr="008B74F6">
        <w:rPr>
          <w:rFonts w:ascii="Arial" w:hAnsi="Arial" w:cs="Arial"/>
          <w:sz w:val="24"/>
          <w:szCs w:val="24"/>
        </w:rPr>
        <w:t>района Иркутской области</w:t>
      </w:r>
      <w:r w:rsidRPr="008B74F6">
        <w:rPr>
          <w:rFonts w:ascii="Arial" w:hAnsi="Arial" w:cs="Arial"/>
          <w:sz w:val="24"/>
          <w:szCs w:val="24"/>
        </w:rPr>
        <w:t>,</w:t>
      </w:r>
    </w:p>
    <w:p w:rsidR="000911AD" w:rsidRPr="008B74F6" w:rsidRDefault="000911AD" w:rsidP="008B74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2179" w:rsidRPr="008B74F6" w:rsidRDefault="00F52863" w:rsidP="008B74F6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8B74F6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911AD" w:rsidRPr="008B74F6" w:rsidRDefault="000911AD" w:rsidP="008B74F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61BF" w:rsidRPr="008B74F6" w:rsidRDefault="00F52863" w:rsidP="008B74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1. Утвердить </w:t>
      </w:r>
      <w:r w:rsidR="00E761BF" w:rsidRPr="008B74F6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E761BF" w:rsidRPr="008B74F6">
        <w:rPr>
          <w:rFonts w:ascii="Arial" w:hAnsi="Arial" w:cs="Arial"/>
          <w:sz w:val="24"/>
          <w:szCs w:val="24"/>
        </w:rPr>
        <w:t xml:space="preserve">осуществлении муниципального </w:t>
      </w:r>
      <w:r w:rsidR="008B2179" w:rsidRPr="008B74F6">
        <w:rPr>
          <w:rFonts w:ascii="Arial" w:hAnsi="Arial" w:cs="Arial"/>
          <w:sz w:val="24"/>
          <w:szCs w:val="24"/>
        </w:rPr>
        <w:t xml:space="preserve">лесного контроля в отношении лесных участков, находящихся в муниципальной собственности </w:t>
      </w:r>
      <w:r w:rsidR="00D3220D" w:rsidRPr="008B74F6">
        <w:rPr>
          <w:rFonts w:ascii="Arial" w:hAnsi="Arial" w:cs="Arial"/>
          <w:sz w:val="24"/>
          <w:szCs w:val="24"/>
        </w:rPr>
        <w:t>Звезднинского</w:t>
      </w:r>
      <w:r w:rsidR="008B2179" w:rsidRPr="008B74F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761BF" w:rsidRPr="008B74F6">
        <w:rPr>
          <w:rFonts w:ascii="Arial" w:hAnsi="Arial" w:cs="Arial"/>
          <w:sz w:val="24"/>
          <w:szCs w:val="24"/>
        </w:rPr>
        <w:t>согласно приложения к настоящему постановлению.</w:t>
      </w:r>
    </w:p>
    <w:p w:rsidR="00D3220D" w:rsidRPr="008B74F6" w:rsidRDefault="00D3220D" w:rsidP="008B74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2. Настоящее постановление вступает в силу с 01 марта 2022 года.</w:t>
      </w:r>
    </w:p>
    <w:p w:rsidR="00D3220D" w:rsidRPr="008B74F6" w:rsidRDefault="00D3220D" w:rsidP="008B74F6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3. Настоящее постановление обнародовать </w:t>
      </w:r>
      <w:r w:rsidRPr="008B74F6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Звёзднинского городского поселения </w:t>
      </w:r>
      <w:r w:rsidR="00FD0966" w:rsidRPr="008B74F6">
        <w:rPr>
          <w:rFonts w:ascii="Arial" w:hAnsi="Arial" w:cs="Arial"/>
          <w:color w:val="000000"/>
          <w:sz w:val="24"/>
          <w:szCs w:val="24"/>
        </w:rPr>
        <w:t>www.Звё</w:t>
      </w:r>
      <w:r w:rsidRPr="008B74F6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D3220D" w:rsidRPr="008B74F6" w:rsidRDefault="00D3220D" w:rsidP="008B74F6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40565B" w:rsidRPr="008B74F6" w:rsidRDefault="0040565B" w:rsidP="008B74F6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D3220D" w:rsidRPr="008B74F6" w:rsidRDefault="00D3220D" w:rsidP="008B74F6">
      <w:pPr>
        <w:jc w:val="both"/>
        <w:rPr>
          <w:rFonts w:ascii="Arial" w:hAnsi="Arial" w:cs="Arial"/>
          <w:sz w:val="24"/>
          <w:szCs w:val="24"/>
        </w:rPr>
      </w:pPr>
    </w:p>
    <w:p w:rsidR="00D3220D" w:rsidRPr="008B74F6" w:rsidRDefault="00D3220D" w:rsidP="008B74F6">
      <w:pPr>
        <w:rPr>
          <w:rFonts w:ascii="Arial" w:hAnsi="Arial" w:cs="Arial"/>
          <w:b/>
          <w:sz w:val="24"/>
          <w:szCs w:val="24"/>
        </w:rPr>
      </w:pPr>
      <w:r w:rsidRPr="008B74F6">
        <w:rPr>
          <w:rFonts w:ascii="Arial" w:hAnsi="Arial" w:cs="Arial"/>
          <w:b/>
          <w:sz w:val="24"/>
          <w:szCs w:val="24"/>
        </w:rPr>
        <w:t>Глава Звёзднинского</w:t>
      </w:r>
    </w:p>
    <w:p w:rsidR="00D3220D" w:rsidRPr="008B74F6" w:rsidRDefault="00D3220D" w:rsidP="008B74F6">
      <w:pPr>
        <w:rPr>
          <w:rFonts w:ascii="Arial" w:hAnsi="Arial" w:cs="Arial"/>
          <w:b/>
          <w:sz w:val="24"/>
          <w:szCs w:val="24"/>
        </w:rPr>
      </w:pPr>
      <w:r w:rsidRPr="008B74F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F52863" w:rsidRPr="008B74F6" w:rsidRDefault="00D3220D" w:rsidP="008B74F6">
      <w:pPr>
        <w:rPr>
          <w:rFonts w:ascii="Arial" w:hAnsi="Arial" w:cs="Arial"/>
          <w:b/>
          <w:sz w:val="24"/>
          <w:szCs w:val="24"/>
        </w:rPr>
      </w:pPr>
      <w:r w:rsidRPr="008B74F6">
        <w:rPr>
          <w:rFonts w:ascii="Arial" w:hAnsi="Arial" w:cs="Arial"/>
          <w:b/>
          <w:sz w:val="24"/>
          <w:szCs w:val="24"/>
        </w:rPr>
        <w:t>Н.М. Замулко</w:t>
      </w:r>
    </w:p>
    <w:p w:rsidR="00C22721" w:rsidRPr="008B74F6" w:rsidRDefault="00C22721" w:rsidP="008B74F6">
      <w:pPr>
        <w:spacing w:line="276" w:lineRule="auto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lang w:eastAsia="ru-RU"/>
        </w:rPr>
      </w:pPr>
    </w:p>
    <w:p w:rsidR="00C22721" w:rsidRPr="008B74F6" w:rsidRDefault="00C22721" w:rsidP="008B74F6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B74F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8B74F6" w:rsidRDefault="00C22721" w:rsidP="008B74F6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B74F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C22721" w:rsidRPr="008B74F6" w:rsidRDefault="00C22721" w:rsidP="008B74F6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B74F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8B74F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</w:t>
      </w:r>
      <w:bookmarkStart w:id="0" w:name="_GoBack"/>
      <w:bookmarkEnd w:id="0"/>
      <w:r w:rsidR="00D3220D" w:rsidRPr="008B74F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зднинского</w:t>
      </w:r>
    </w:p>
    <w:p w:rsidR="00C22721" w:rsidRPr="008B74F6" w:rsidRDefault="00C22721" w:rsidP="008B74F6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B74F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8B74F6" w:rsidRDefault="00FD0966" w:rsidP="008B74F6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B74F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01 августа 2022 г.</w:t>
      </w: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8B74F6" w:rsidRDefault="00E761BF" w:rsidP="00FD09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ПРОВЕРОЧНЫЙ ЛИСТ,</w:t>
      </w:r>
    </w:p>
    <w:p w:rsidR="00480E26" w:rsidRPr="008B74F6" w:rsidRDefault="00E761BF" w:rsidP="00FD09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используемый для проведения </w:t>
      </w:r>
      <w:r w:rsidR="00480E26" w:rsidRPr="008B74F6">
        <w:rPr>
          <w:rFonts w:ascii="Arial" w:hAnsi="Arial" w:cs="Arial"/>
          <w:sz w:val="24"/>
          <w:szCs w:val="24"/>
        </w:rPr>
        <w:t>вне</w:t>
      </w:r>
      <w:r w:rsidRPr="008B74F6">
        <w:rPr>
          <w:rFonts w:ascii="Arial" w:hAnsi="Arial" w:cs="Arial"/>
          <w:sz w:val="24"/>
          <w:szCs w:val="24"/>
        </w:rPr>
        <w:t>плановых проверок</w:t>
      </w:r>
    </w:p>
    <w:p w:rsidR="00E761BF" w:rsidRPr="008B74F6" w:rsidRDefault="00E761BF" w:rsidP="00FD09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осуществлении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8B2179" w:rsidRPr="008B74F6">
        <w:rPr>
          <w:rFonts w:ascii="Arial" w:hAnsi="Arial" w:cs="Arial"/>
          <w:sz w:val="24"/>
          <w:szCs w:val="24"/>
        </w:rPr>
        <w:t>муниципального лесного контроля в отношении лесных участков,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8B2179" w:rsidRPr="008B74F6">
        <w:rPr>
          <w:rFonts w:ascii="Arial" w:hAnsi="Arial" w:cs="Arial"/>
          <w:sz w:val="24"/>
          <w:szCs w:val="24"/>
        </w:rPr>
        <w:lastRenderedPageBreak/>
        <w:t xml:space="preserve">находящихся в муниципальной собственности </w:t>
      </w:r>
      <w:r w:rsidR="008B74F6">
        <w:rPr>
          <w:rFonts w:ascii="Arial" w:hAnsi="Arial" w:cs="Arial"/>
          <w:sz w:val="24"/>
          <w:szCs w:val="24"/>
        </w:rPr>
        <w:t>Звё</w:t>
      </w:r>
      <w:r w:rsidR="00D3220D" w:rsidRPr="008B74F6">
        <w:rPr>
          <w:rFonts w:ascii="Arial" w:hAnsi="Arial" w:cs="Arial"/>
          <w:sz w:val="24"/>
          <w:szCs w:val="24"/>
        </w:rPr>
        <w:t>зднинского</w:t>
      </w:r>
      <w:r w:rsidR="00480E26" w:rsidRPr="008B74F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911AD" w:rsidRPr="00FD0966" w:rsidRDefault="000911AD" w:rsidP="00FD0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179" w:rsidRPr="008B74F6" w:rsidRDefault="00E761BF" w:rsidP="00FD09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1. Настоящий проверочный лист используется при проведении </w:t>
      </w:r>
      <w:r w:rsidR="00480E26" w:rsidRPr="008B74F6">
        <w:rPr>
          <w:rFonts w:ascii="Arial" w:hAnsi="Arial" w:cs="Arial"/>
          <w:sz w:val="24"/>
          <w:szCs w:val="24"/>
        </w:rPr>
        <w:t>вне</w:t>
      </w:r>
      <w:r w:rsidRPr="008B74F6">
        <w:rPr>
          <w:rFonts w:ascii="Arial" w:hAnsi="Arial" w:cs="Arial"/>
          <w:sz w:val="24"/>
          <w:szCs w:val="24"/>
        </w:rPr>
        <w:t xml:space="preserve">плановых проверок при осуществлении муниципального </w:t>
      </w:r>
      <w:r w:rsidR="008B2179" w:rsidRPr="008B74F6">
        <w:rPr>
          <w:rFonts w:ascii="Arial" w:hAnsi="Arial" w:cs="Arial"/>
          <w:sz w:val="24"/>
          <w:szCs w:val="24"/>
        </w:rPr>
        <w:t>лесного</w:t>
      </w:r>
      <w:r w:rsidRPr="008B74F6">
        <w:rPr>
          <w:rFonts w:ascii="Arial" w:hAnsi="Arial" w:cs="Arial"/>
          <w:sz w:val="24"/>
          <w:szCs w:val="24"/>
        </w:rPr>
        <w:t xml:space="preserve"> контроля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8B2179" w:rsidRPr="008B74F6">
        <w:rPr>
          <w:rFonts w:ascii="Arial" w:hAnsi="Arial" w:cs="Arial"/>
          <w:sz w:val="24"/>
          <w:szCs w:val="24"/>
        </w:rPr>
        <w:t xml:space="preserve">в отношении лесных участков, находящихся в муниципальной собственности </w:t>
      </w:r>
      <w:r w:rsidR="00D3220D" w:rsidRPr="008B74F6">
        <w:rPr>
          <w:rFonts w:ascii="Arial" w:hAnsi="Arial" w:cs="Arial"/>
          <w:sz w:val="24"/>
          <w:szCs w:val="24"/>
        </w:rPr>
        <w:t>Звезднинского</w:t>
      </w:r>
      <w:r w:rsidR="008B2179" w:rsidRPr="008B74F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80E26" w:rsidRPr="008B74F6" w:rsidRDefault="00E761BF" w:rsidP="00FD09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2. Предмет </w:t>
      </w:r>
      <w:r w:rsidR="00480E26" w:rsidRPr="008B74F6">
        <w:rPr>
          <w:rFonts w:ascii="Arial" w:hAnsi="Arial" w:cs="Arial"/>
          <w:sz w:val="24"/>
          <w:szCs w:val="24"/>
        </w:rPr>
        <w:t>вне</w:t>
      </w:r>
      <w:r w:rsidRPr="008B74F6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8B74F6" w:rsidRDefault="00E761BF" w:rsidP="00FD09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3. </w:t>
      </w:r>
      <w:r w:rsidR="008B2179" w:rsidRPr="008B74F6">
        <w:rPr>
          <w:rFonts w:ascii="Arial" w:hAnsi="Arial" w:cs="Arial"/>
          <w:sz w:val="24"/>
          <w:szCs w:val="24"/>
        </w:rPr>
        <w:t>Муниципальный лесной контрол</w:t>
      </w:r>
      <w:r w:rsidR="007F7FC3" w:rsidRPr="008B74F6">
        <w:rPr>
          <w:rFonts w:ascii="Arial" w:hAnsi="Arial" w:cs="Arial"/>
          <w:sz w:val="24"/>
          <w:szCs w:val="24"/>
        </w:rPr>
        <w:t>ь</w:t>
      </w:r>
      <w:r w:rsidR="008B2179" w:rsidRPr="008B74F6">
        <w:rPr>
          <w:rFonts w:ascii="Arial" w:hAnsi="Arial" w:cs="Arial"/>
          <w:sz w:val="24"/>
          <w:szCs w:val="24"/>
        </w:rPr>
        <w:t xml:space="preserve"> в отношении лесных участков, находящихся в муниципальной собственности </w:t>
      </w:r>
      <w:r w:rsidR="008B74F6">
        <w:rPr>
          <w:rFonts w:ascii="Arial" w:hAnsi="Arial" w:cs="Arial"/>
          <w:sz w:val="24"/>
          <w:szCs w:val="24"/>
        </w:rPr>
        <w:t>Звё</w:t>
      </w:r>
      <w:r w:rsidR="00D3220D" w:rsidRPr="008B74F6">
        <w:rPr>
          <w:rFonts w:ascii="Arial" w:hAnsi="Arial" w:cs="Arial"/>
          <w:sz w:val="24"/>
          <w:szCs w:val="24"/>
        </w:rPr>
        <w:t>зднинского</w:t>
      </w:r>
      <w:r w:rsidR="008B2179" w:rsidRPr="008B74F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8B74F6">
        <w:rPr>
          <w:rFonts w:ascii="Arial" w:hAnsi="Arial" w:cs="Arial"/>
          <w:sz w:val="24"/>
          <w:szCs w:val="24"/>
        </w:rPr>
        <w:t xml:space="preserve">осуществляется </w:t>
      </w:r>
      <w:r w:rsidR="00480E26" w:rsidRPr="008B74F6">
        <w:rPr>
          <w:rFonts w:ascii="Arial" w:hAnsi="Arial" w:cs="Arial"/>
          <w:sz w:val="24"/>
          <w:szCs w:val="24"/>
        </w:rPr>
        <w:t xml:space="preserve">Администрацией </w:t>
      </w:r>
      <w:r w:rsidR="008B74F6">
        <w:rPr>
          <w:rFonts w:ascii="Arial" w:hAnsi="Arial" w:cs="Arial"/>
          <w:sz w:val="24"/>
          <w:szCs w:val="24"/>
        </w:rPr>
        <w:t>Звё</w:t>
      </w:r>
      <w:r w:rsidR="00D3220D" w:rsidRPr="008B74F6">
        <w:rPr>
          <w:rFonts w:ascii="Arial" w:hAnsi="Arial" w:cs="Arial"/>
          <w:sz w:val="24"/>
          <w:szCs w:val="24"/>
        </w:rPr>
        <w:t xml:space="preserve">зднинского муниципального </w:t>
      </w:r>
      <w:r w:rsidR="00480E26" w:rsidRPr="008B74F6">
        <w:rPr>
          <w:rFonts w:ascii="Arial" w:hAnsi="Arial" w:cs="Arial"/>
          <w:sz w:val="24"/>
          <w:szCs w:val="24"/>
        </w:rPr>
        <w:t xml:space="preserve">образования в лице </w:t>
      </w:r>
      <w:r w:rsidR="00FD0966" w:rsidRPr="008B74F6">
        <w:rPr>
          <w:rFonts w:ascii="Arial" w:hAnsi="Arial" w:cs="Arial"/>
          <w:sz w:val="24"/>
          <w:szCs w:val="24"/>
        </w:rPr>
        <w:t>Администрации</w:t>
      </w:r>
      <w:r w:rsidR="00480E26" w:rsidRPr="008B74F6">
        <w:rPr>
          <w:rFonts w:ascii="Arial" w:hAnsi="Arial" w:cs="Arial"/>
          <w:sz w:val="24"/>
          <w:szCs w:val="24"/>
        </w:rPr>
        <w:t xml:space="preserve"> </w:t>
      </w:r>
      <w:r w:rsidR="008B2179" w:rsidRPr="008B74F6">
        <w:rPr>
          <w:rFonts w:ascii="Arial" w:hAnsi="Arial" w:cs="Arial"/>
          <w:sz w:val="24"/>
          <w:szCs w:val="24"/>
        </w:rPr>
        <w:t>по сельскому хозяйству, природным ресурсам и экологии Администрации</w:t>
      </w:r>
      <w:r w:rsidR="00FD0966" w:rsidRPr="008B74F6">
        <w:rPr>
          <w:rFonts w:ascii="Arial" w:hAnsi="Arial" w:cs="Arial"/>
          <w:sz w:val="24"/>
          <w:szCs w:val="24"/>
        </w:rPr>
        <w:t xml:space="preserve"> </w:t>
      </w:r>
      <w:r w:rsidR="008B74F6">
        <w:rPr>
          <w:rFonts w:ascii="Arial" w:hAnsi="Arial" w:cs="Arial"/>
          <w:sz w:val="24"/>
          <w:szCs w:val="24"/>
        </w:rPr>
        <w:t>Звё</w:t>
      </w:r>
      <w:r w:rsidR="0053412F" w:rsidRPr="008B74F6">
        <w:rPr>
          <w:rFonts w:ascii="Arial" w:hAnsi="Arial" w:cs="Arial"/>
          <w:sz w:val="24"/>
          <w:szCs w:val="24"/>
        </w:rPr>
        <w:t>зднинского</w:t>
      </w:r>
      <w:r w:rsidR="00480E26" w:rsidRPr="008B74F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B74F6">
        <w:rPr>
          <w:rFonts w:ascii="Arial" w:hAnsi="Arial" w:cs="Arial"/>
          <w:sz w:val="24"/>
          <w:szCs w:val="24"/>
        </w:rPr>
        <w:t>.</w:t>
      </w:r>
    </w:p>
    <w:p w:rsidR="00E761BF" w:rsidRPr="008B74F6" w:rsidRDefault="00480E26" w:rsidP="00FD09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4</w:t>
      </w:r>
      <w:r w:rsidR="00E761BF" w:rsidRPr="008B74F6">
        <w:rPr>
          <w:rFonts w:ascii="Arial" w:hAnsi="Arial" w:cs="Arial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Default="00E761BF" w:rsidP="000911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665"/>
        <w:gridCol w:w="680"/>
        <w:gridCol w:w="680"/>
        <w:gridCol w:w="850"/>
      </w:tblGrid>
      <w:tr w:rsidR="008B2179" w:rsidRPr="008B2179" w:rsidTr="008B2179">
        <w:tc>
          <w:tcPr>
            <w:tcW w:w="624" w:type="dxa"/>
            <w:vMerge w:val="restart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4474" w:type="dxa"/>
            <w:vMerge w:val="restart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Перечень вопросов</w:t>
            </w:r>
          </w:p>
        </w:tc>
        <w:tc>
          <w:tcPr>
            <w:tcW w:w="2665" w:type="dxa"/>
            <w:vMerge w:val="restart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10" w:type="dxa"/>
            <w:gridSpan w:val="3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Варианты ответа</w:t>
            </w:r>
          </w:p>
        </w:tc>
      </w:tr>
      <w:tr w:rsidR="008B2179" w:rsidRPr="008B2179" w:rsidTr="008B2179">
        <w:tc>
          <w:tcPr>
            <w:tcW w:w="624" w:type="dxa"/>
            <w:vMerge/>
          </w:tcPr>
          <w:p w:rsidR="008B2179" w:rsidRPr="008B74F6" w:rsidRDefault="008B2179" w:rsidP="008B74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4" w:type="dxa"/>
            <w:vMerge/>
          </w:tcPr>
          <w:p w:rsidR="008B2179" w:rsidRPr="008B74F6" w:rsidRDefault="008B2179" w:rsidP="008B74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8B2179" w:rsidRPr="008B74F6" w:rsidRDefault="008B2179" w:rsidP="008B74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8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статьи 73.1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9" w:history="1">
              <w:r w:rsidR="008B2179" w:rsidRPr="008B74F6">
                <w:rPr>
                  <w:rFonts w:ascii="Courier New" w:hAnsi="Courier New" w:cs="Courier New"/>
                  <w:szCs w:val="22"/>
                </w:rPr>
                <w:t>74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0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1 статьи 71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11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7 статьи 73.1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запрет на самовольное занятие лесных участков?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1 статьи 71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порядок заключения договора купли-продажи лесных насаждений?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статья 77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4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7 статьи 77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части 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16" w:history="1">
              <w:r w:rsidR="008B2179" w:rsidRPr="008B74F6">
                <w:rPr>
                  <w:rFonts w:ascii="Courier New" w:hAnsi="Courier New" w:cs="Courier New"/>
                  <w:szCs w:val="22"/>
                </w:rPr>
                <w:t>2 статьи 88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 xml:space="preserve">- меры санитарной безопасности в лесах, в том числе мероприятия </w:t>
            </w:r>
            <w:r w:rsidRPr="008B74F6">
              <w:rPr>
                <w:rFonts w:ascii="Courier New" w:hAnsi="Courier New" w:cs="Courier New"/>
                <w:szCs w:val="22"/>
              </w:rPr>
              <w:lastRenderedPageBreak/>
              <w:t>по предупреждению распространения вредных организмов на лесных участках;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- охрана лесов от загрязнения и иного негативного воздействия;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- воспроизводство лесов, в том числе уход за лесами?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24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18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60.3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19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60.7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20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5 статьи 60.12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21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4 статьи 61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22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64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</w:t>
            </w:r>
            <w:r w:rsidR="008B2179" w:rsidRPr="008B74F6">
              <w:rPr>
                <w:rFonts w:ascii="Courier New" w:hAnsi="Courier New" w:cs="Courier New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lastRenderedPageBreak/>
              <w:t>8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14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Осуществляются ли в защитных лесах сплошные рубки только в целях осуществления работ: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- по геологическому изучению недр;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- по использованию гидротехнических сооружений;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8B2179" w:rsidRPr="008B74F6">
                <w:rPr>
                  <w:rFonts w:ascii="Courier New" w:hAnsi="Courier New" w:cs="Courier New"/>
                  <w:szCs w:val="22"/>
                </w:rPr>
                <w:t>пункты 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25" w:history="1">
              <w:r w:rsidR="008B2179" w:rsidRPr="008B74F6">
                <w:rPr>
                  <w:rFonts w:ascii="Courier New" w:hAnsi="Courier New" w:cs="Courier New"/>
                  <w:szCs w:val="22"/>
                </w:rPr>
                <w:t>3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26" w:history="1">
              <w:r w:rsidR="008B2179" w:rsidRPr="008B74F6">
                <w:rPr>
                  <w:rFonts w:ascii="Courier New" w:hAnsi="Courier New" w:cs="Courier New"/>
                  <w:szCs w:val="22"/>
                </w:rPr>
                <w:t>4 части 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27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5.1 статьи 21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</w:t>
            </w:r>
            <w:r w:rsidR="008B74F6">
              <w:rPr>
                <w:rFonts w:ascii="Courier New" w:hAnsi="Courier New" w:cs="Courier New"/>
                <w:szCs w:val="22"/>
              </w:rPr>
              <w:t xml:space="preserve"> </w:t>
            </w:r>
            <w:r w:rsidRPr="008B74F6">
              <w:rPr>
                <w:rFonts w:ascii="Courier New" w:hAnsi="Courier New" w:cs="Courier New"/>
                <w:szCs w:val="22"/>
              </w:rPr>
              <w:t>древесных лесных ресурсов, за исключением случаев ограничения пребывания граждан в лесах в целях обеспечения: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- пожарной и санитарной безопасности в лесах;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- безопасности граждан при выполнении работ?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8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части 5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29" w:history="1">
              <w:r w:rsidR="008B2179" w:rsidRPr="008B74F6">
                <w:rPr>
                  <w:rFonts w:ascii="Courier New" w:hAnsi="Courier New" w:cs="Courier New"/>
                  <w:szCs w:val="22"/>
                </w:rPr>
                <w:t>8 статьи 11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>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0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13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1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части 2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32" w:history="1">
              <w:r w:rsidR="008B2179" w:rsidRPr="008B74F6">
                <w:rPr>
                  <w:rFonts w:ascii="Courier New" w:hAnsi="Courier New" w:cs="Courier New"/>
                  <w:szCs w:val="22"/>
                </w:rPr>
                <w:t>3 статьи 13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 xml:space="preserve"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</w:t>
            </w:r>
            <w:r w:rsidRPr="008B74F6">
              <w:rPr>
                <w:rFonts w:ascii="Courier New" w:hAnsi="Courier New" w:cs="Courier New"/>
                <w:szCs w:val="22"/>
              </w:rPr>
              <w:lastRenderedPageBreak/>
              <w:t>соответствии с технологической картой?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3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16.1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lastRenderedPageBreak/>
              <w:t>14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4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4 статьи 16.1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5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3 статьи 16.1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Осуществляются ли сплошные рубки на лесных участках?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6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5 статьи 17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7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3 статьи 68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порядок заполнения и подачи лесной декларации?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8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части 2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39" w:history="1">
              <w:r w:rsidR="008B2179" w:rsidRPr="008B74F6">
                <w:rPr>
                  <w:rFonts w:ascii="Courier New" w:hAnsi="Courier New" w:cs="Courier New"/>
                  <w:szCs w:val="22"/>
                </w:rPr>
                <w:t>3 статьи 26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0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1 статьи 100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Соблюдаются ли требования к использованию лесов при осуществлении заготовки и сбора отдельных видов не</w:t>
            </w:r>
            <w:r w:rsidR="00FD0966" w:rsidRPr="008B74F6">
              <w:rPr>
                <w:rFonts w:ascii="Courier New" w:hAnsi="Courier New" w:cs="Courier New"/>
                <w:szCs w:val="22"/>
              </w:rPr>
              <w:t xml:space="preserve"> </w:t>
            </w:r>
            <w:r w:rsidRPr="008B74F6">
              <w:rPr>
                <w:rFonts w:ascii="Courier New" w:hAnsi="Courier New" w:cs="Courier New"/>
                <w:szCs w:val="22"/>
              </w:rPr>
              <w:t>древесных лесных ресурсов?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1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5 статьи 32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запрет на уничтожение мха, лесной подстилки и других не</w:t>
            </w:r>
            <w:r w:rsidR="00FD0966" w:rsidRPr="008B74F6">
              <w:rPr>
                <w:rFonts w:ascii="Courier New" w:hAnsi="Courier New" w:cs="Courier New"/>
                <w:szCs w:val="22"/>
              </w:rPr>
              <w:t xml:space="preserve"> </w:t>
            </w:r>
            <w:r w:rsidRPr="008B74F6">
              <w:rPr>
                <w:rFonts w:ascii="Courier New" w:hAnsi="Courier New" w:cs="Courier New"/>
                <w:szCs w:val="22"/>
              </w:rPr>
              <w:t>древесных лесных ресурсов?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2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4 статьи 32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3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2 статьи 39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Соблюдаются ли требования к использованию лесов</w:t>
            </w:r>
          </w:p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для выращивания посадочного материала лесных растений (саженцев, сеянцев)?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4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часть 4 статьи 39.1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24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Соблюдаются ли Правила санитарной безопасности в лесах?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5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части 1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46" w:history="1">
              <w:r w:rsidR="008B2179" w:rsidRPr="008B74F6">
                <w:rPr>
                  <w:rFonts w:ascii="Courier New" w:hAnsi="Courier New" w:cs="Courier New"/>
                  <w:szCs w:val="22"/>
                </w:rPr>
                <w:t>3 статьи 60.3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lastRenderedPageBreak/>
              <w:t>25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7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части 2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48" w:history="1">
              <w:r w:rsidR="008B2179" w:rsidRPr="008B74F6">
                <w:rPr>
                  <w:rFonts w:ascii="Courier New" w:hAnsi="Courier New" w:cs="Courier New"/>
                  <w:szCs w:val="22"/>
                </w:rPr>
                <w:t>5 статьи 60.7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26</w:t>
            </w:r>
          </w:p>
        </w:tc>
        <w:tc>
          <w:tcPr>
            <w:tcW w:w="4474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B74F6">
              <w:rPr>
                <w:rFonts w:ascii="Courier New" w:hAnsi="Courier New" w:cs="Courier New"/>
                <w:szCs w:val="22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665" w:type="dxa"/>
          </w:tcPr>
          <w:p w:rsidR="008B2179" w:rsidRPr="008B74F6" w:rsidRDefault="00CA64A4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9" w:history="1">
              <w:r w:rsidR="008B2179" w:rsidRPr="008B74F6">
                <w:rPr>
                  <w:rFonts w:ascii="Courier New" w:hAnsi="Courier New" w:cs="Courier New"/>
                  <w:szCs w:val="22"/>
                </w:rPr>
                <w:t>части 2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, </w:t>
            </w:r>
            <w:hyperlink r:id="rId50" w:history="1">
              <w:r w:rsidR="008B2179" w:rsidRPr="008B74F6">
                <w:rPr>
                  <w:rFonts w:ascii="Courier New" w:hAnsi="Courier New" w:cs="Courier New"/>
                  <w:szCs w:val="22"/>
                </w:rPr>
                <w:t>3 статьи 64</w:t>
              </w:r>
            </w:hyperlink>
            <w:r w:rsidR="008B2179" w:rsidRPr="008B74F6">
              <w:rPr>
                <w:rFonts w:ascii="Courier New" w:hAnsi="Courier New" w:cs="Courier New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B2179" w:rsidRPr="008B74F6" w:rsidRDefault="008B2179" w:rsidP="008B74F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8B2179" w:rsidRPr="00E761BF" w:rsidRDefault="008B2179" w:rsidP="000911AD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8B74F6" w:rsidRDefault="00D9600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5</w:t>
      </w:r>
      <w:r w:rsidR="000911AD" w:rsidRPr="008B74F6">
        <w:rPr>
          <w:rFonts w:ascii="Arial" w:hAnsi="Arial" w:cs="Arial"/>
          <w:sz w:val="24"/>
          <w:szCs w:val="24"/>
        </w:rPr>
        <w:t>.</w:t>
      </w:r>
      <w:r w:rsidR="00E761BF" w:rsidRPr="008B74F6">
        <w:rPr>
          <w:rFonts w:ascii="Arial" w:hAnsi="Arial" w:cs="Arial"/>
          <w:sz w:val="24"/>
          <w:szCs w:val="24"/>
        </w:rPr>
        <w:t xml:space="preserve"> Наименование юридического лица, фамилия, имя, отчество (последнее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E761BF" w:rsidRPr="008B74F6">
        <w:rPr>
          <w:rFonts w:ascii="Arial" w:hAnsi="Arial" w:cs="Arial"/>
          <w:sz w:val="24"/>
          <w:szCs w:val="24"/>
        </w:rPr>
        <w:t xml:space="preserve">при </w:t>
      </w:r>
      <w:r w:rsidR="00480E26" w:rsidRPr="008B74F6">
        <w:rPr>
          <w:rFonts w:ascii="Arial" w:hAnsi="Arial" w:cs="Arial"/>
          <w:sz w:val="24"/>
          <w:szCs w:val="24"/>
        </w:rPr>
        <w:t xml:space="preserve">наличии) </w:t>
      </w:r>
      <w:r w:rsidR="000911AD" w:rsidRPr="008B74F6">
        <w:rPr>
          <w:rFonts w:ascii="Arial" w:hAnsi="Arial" w:cs="Arial"/>
          <w:sz w:val="24"/>
          <w:szCs w:val="24"/>
        </w:rPr>
        <w:t xml:space="preserve">индивидуального </w:t>
      </w:r>
      <w:r w:rsidR="00E761BF" w:rsidRPr="008B74F6">
        <w:rPr>
          <w:rFonts w:ascii="Arial" w:hAnsi="Arial" w:cs="Arial"/>
          <w:sz w:val="24"/>
          <w:szCs w:val="24"/>
        </w:rPr>
        <w:t>предпринимателя (физического</w:t>
      </w:r>
      <w:r w:rsidR="00480E26" w:rsidRPr="008B74F6">
        <w:rPr>
          <w:rFonts w:ascii="Arial" w:hAnsi="Arial" w:cs="Arial"/>
          <w:sz w:val="24"/>
          <w:szCs w:val="24"/>
        </w:rPr>
        <w:t xml:space="preserve"> лица), </w:t>
      </w:r>
      <w:r w:rsidR="00E761BF" w:rsidRPr="008B74F6">
        <w:rPr>
          <w:rFonts w:ascii="Arial" w:hAnsi="Arial" w:cs="Arial"/>
          <w:sz w:val="24"/>
          <w:szCs w:val="24"/>
        </w:rPr>
        <w:t>в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E761BF" w:rsidRPr="008B74F6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8B74F6">
        <w:rPr>
          <w:rFonts w:ascii="Arial" w:hAnsi="Arial" w:cs="Arial"/>
          <w:sz w:val="24"/>
          <w:szCs w:val="24"/>
        </w:rPr>
        <w:t>вне</w:t>
      </w:r>
      <w:r w:rsidR="00E761BF" w:rsidRPr="008B74F6">
        <w:rPr>
          <w:rFonts w:ascii="Arial" w:hAnsi="Arial" w:cs="Arial"/>
          <w:sz w:val="24"/>
          <w:szCs w:val="24"/>
        </w:rPr>
        <w:t>плановая проверка:</w:t>
      </w:r>
      <w:r w:rsidR="00480E26" w:rsidRPr="008B74F6">
        <w:rPr>
          <w:rFonts w:ascii="Arial" w:hAnsi="Arial" w:cs="Arial"/>
          <w:sz w:val="24"/>
          <w:szCs w:val="24"/>
        </w:rPr>
        <w:t xml:space="preserve"> _______</w:t>
      </w:r>
      <w:r w:rsidR="00E761BF" w:rsidRPr="008B74F6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</w:t>
      </w:r>
      <w:r w:rsidR="00480E26" w:rsidRPr="008B74F6">
        <w:rPr>
          <w:rFonts w:ascii="Arial" w:hAnsi="Arial" w:cs="Arial"/>
          <w:sz w:val="24"/>
          <w:szCs w:val="24"/>
        </w:rPr>
        <w:t>_______________</w:t>
      </w:r>
      <w:r w:rsidRPr="008B74F6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8B74F6" w:rsidRDefault="00D9600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6</w:t>
      </w:r>
      <w:r w:rsidR="000911AD" w:rsidRPr="008B74F6">
        <w:rPr>
          <w:rFonts w:ascii="Arial" w:hAnsi="Arial" w:cs="Arial"/>
          <w:sz w:val="24"/>
          <w:szCs w:val="24"/>
        </w:rPr>
        <w:t>.</w:t>
      </w:r>
      <w:r w:rsidR="00E761BF" w:rsidRPr="008B74F6">
        <w:rPr>
          <w:rFonts w:ascii="Arial" w:hAnsi="Arial" w:cs="Arial"/>
          <w:sz w:val="24"/>
          <w:szCs w:val="24"/>
        </w:rPr>
        <w:t xml:space="preserve"> Место проведения плановой проверки с заполнением проверочного листа</w:t>
      </w:r>
      <w:r w:rsidR="00480E26" w:rsidRPr="008B74F6">
        <w:rPr>
          <w:rFonts w:ascii="Arial" w:hAnsi="Arial" w:cs="Arial"/>
          <w:sz w:val="24"/>
          <w:szCs w:val="24"/>
        </w:rPr>
        <w:t xml:space="preserve"> и (или) </w:t>
      </w:r>
      <w:r w:rsidR="000911AD" w:rsidRPr="008B74F6">
        <w:rPr>
          <w:rFonts w:ascii="Arial" w:hAnsi="Arial" w:cs="Arial"/>
          <w:sz w:val="24"/>
          <w:szCs w:val="24"/>
        </w:rPr>
        <w:t>указание на используемые юридическим лицом,</w:t>
      </w:r>
      <w:r w:rsidR="00E761BF" w:rsidRPr="008B74F6">
        <w:rPr>
          <w:rFonts w:ascii="Arial" w:hAnsi="Arial" w:cs="Arial"/>
          <w:sz w:val="24"/>
          <w:szCs w:val="24"/>
        </w:rPr>
        <w:t xml:space="preserve"> индивидуальным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E761BF" w:rsidRPr="008B74F6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80E26" w:rsidRPr="008B74F6">
        <w:rPr>
          <w:rFonts w:ascii="Arial" w:hAnsi="Arial" w:cs="Arial"/>
          <w:sz w:val="24"/>
          <w:szCs w:val="24"/>
        </w:rPr>
        <w:t>_______________</w:t>
      </w:r>
    </w:p>
    <w:p w:rsidR="000911AD" w:rsidRPr="008B74F6" w:rsidRDefault="00D9600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7</w:t>
      </w:r>
      <w:r w:rsidR="000911AD" w:rsidRPr="008B74F6">
        <w:rPr>
          <w:rFonts w:ascii="Arial" w:hAnsi="Arial" w:cs="Arial"/>
          <w:sz w:val="24"/>
          <w:szCs w:val="24"/>
        </w:rPr>
        <w:t>.</w:t>
      </w:r>
      <w:r w:rsidR="009C5F7E" w:rsidRPr="008B74F6">
        <w:rPr>
          <w:rFonts w:ascii="Arial" w:hAnsi="Arial" w:cs="Arial"/>
          <w:sz w:val="24"/>
          <w:szCs w:val="24"/>
        </w:rPr>
        <w:t xml:space="preserve"> Рекв</w:t>
      </w:r>
      <w:r w:rsidR="000911AD" w:rsidRPr="008B74F6">
        <w:rPr>
          <w:rFonts w:ascii="Arial" w:hAnsi="Arial" w:cs="Arial"/>
          <w:sz w:val="24"/>
          <w:szCs w:val="24"/>
        </w:rPr>
        <w:t>) (подпись) (фамилия, инициалы)</w:t>
      </w:r>
    </w:p>
    <w:p w:rsidR="000911AD" w:rsidRPr="008B74F6" w:rsidRDefault="000911AD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11AD" w:rsidRPr="008B74F6" w:rsidRDefault="000911AD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0911AD" w:rsidRPr="008B74F6" w:rsidRDefault="000911AD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:rsidR="000911AD" w:rsidRPr="008B74F6" w:rsidRDefault="000911AD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0911AD" w:rsidRPr="008B74F6" w:rsidRDefault="000911AD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 (дата) (подпись) (фамилия, инициалы)</w:t>
      </w:r>
    </w:p>
    <w:p w:rsidR="00E761BF" w:rsidRPr="008B74F6" w:rsidRDefault="00FD0966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рекв</w:t>
      </w:r>
      <w:r w:rsidR="009C5F7E" w:rsidRPr="008B74F6">
        <w:rPr>
          <w:rFonts w:ascii="Arial" w:hAnsi="Arial" w:cs="Arial"/>
          <w:sz w:val="24"/>
          <w:szCs w:val="24"/>
        </w:rPr>
        <w:t xml:space="preserve">изиты постановления Администрации </w:t>
      </w:r>
      <w:r w:rsidR="008B74F6" w:rsidRPr="008B74F6">
        <w:rPr>
          <w:rFonts w:ascii="Arial" w:hAnsi="Arial" w:cs="Arial"/>
          <w:sz w:val="24"/>
          <w:szCs w:val="24"/>
        </w:rPr>
        <w:t>Звё</w:t>
      </w:r>
      <w:r w:rsidR="0053412F" w:rsidRPr="008B74F6">
        <w:rPr>
          <w:rFonts w:ascii="Arial" w:hAnsi="Arial" w:cs="Arial"/>
          <w:sz w:val="24"/>
          <w:szCs w:val="24"/>
        </w:rPr>
        <w:t>зднинского</w:t>
      </w:r>
      <w:r w:rsidR="009C5F7E" w:rsidRPr="008B74F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761BF" w:rsidRPr="008B74F6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8B74F6">
        <w:rPr>
          <w:rFonts w:ascii="Arial" w:hAnsi="Arial" w:cs="Arial"/>
          <w:sz w:val="24"/>
          <w:szCs w:val="24"/>
        </w:rPr>
        <w:t>вне</w:t>
      </w:r>
      <w:r w:rsidR="00E761BF" w:rsidRPr="008B74F6">
        <w:rPr>
          <w:rFonts w:ascii="Arial" w:hAnsi="Arial" w:cs="Arial"/>
          <w:sz w:val="24"/>
          <w:szCs w:val="24"/>
        </w:rPr>
        <w:t>плановой проверки:</w:t>
      </w:r>
      <w:r w:rsidR="009C5F7E" w:rsidRPr="008B74F6">
        <w:rPr>
          <w:rFonts w:ascii="Arial" w:hAnsi="Arial" w:cs="Arial"/>
          <w:sz w:val="24"/>
          <w:szCs w:val="24"/>
        </w:rPr>
        <w:t xml:space="preserve"> __</w:t>
      </w:r>
      <w:r w:rsidR="00E761BF" w:rsidRPr="008B74F6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</w:t>
      </w:r>
      <w:r w:rsidR="009C5F7E" w:rsidRPr="008B74F6">
        <w:rPr>
          <w:rFonts w:ascii="Arial" w:hAnsi="Arial" w:cs="Arial"/>
          <w:sz w:val="24"/>
          <w:szCs w:val="24"/>
        </w:rPr>
        <w:t>_______________</w:t>
      </w:r>
      <w:r w:rsidRPr="008B74F6">
        <w:rPr>
          <w:rFonts w:ascii="Arial" w:hAnsi="Arial" w:cs="Arial"/>
          <w:sz w:val="24"/>
          <w:szCs w:val="24"/>
        </w:rPr>
        <w:t>__________________________________________</w:t>
      </w:r>
    </w:p>
    <w:p w:rsidR="00E761BF" w:rsidRPr="008B74F6" w:rsidRDefault="00D9600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8</w:t>
      </w:r>
      <w:r w:rsidR="000911AD" w:rsidRPr="008B74F6">
        <w:rPr>
          <w:rFonts w:ascii="Arial" w:hAnsi="Arial" w:cs="Arial"/>
          <w:sz w:val="24"/>
          <w:szCs w:val="24"/>
        </w:rPr>
        <w:t>. Учетный номер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9C5F7E" w:rsidRPr="008B74F6">
        <w:rPr>
          <w:rFonts w:ascii="Arial" w:hAnsi="Arial" w:cs="Arial"/>
          <w:sz w:val="24"/>
          <w:szCs w:val="24"/>
        </w:rPr>
        <w:t>вне</w:t>
      </w:r>
      <w:r w:rsidR="000911AD" w:rsidRPr="008B74F6">
        <w:rPr>
          <w:rFonts w:ascii="Arial" w:hAnsi="Arial" w:cs="Arial"/>
          <w:sz w:val="24"/>
          <w:szCs w:val="24"/>
        </w:rPr>
        <w:t>плановой проверки и</w:t>
      </w:r>
      <w:r w:rsidR="00E761BF" w:rsidRPr="008B74F6">
        <w:rPr>
          <w:rFonts w:ascii="Arial" w:hAnsi="Arial" w:cs="Arial"/>
          <w:sz w:val="24"/>
          <w:szCs w:val="24"/>
        </w:rPr>
        <w:t xml:space="preserve"> даты его присвоения в едином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E761BF" w:rsidRPr="008B74F6">
        <w:rPr>
          <w:rFonts w:ascii="Arial" w:hAnsi="Arial" w:cs="Arial"/>
          <w:sz w:val="24"/>
          <w:szCs w:val="24"/>
        </w:rPr>
        <w:t>реестре проверок:</w:t>
      </w:r>
      <w:r w:rsidR="009C5F7E" w:rsidRPr="008B74F6">
        <w:rPr>
          <w:rFonts w:ascii="Arial" w:hAnsi="Arial" w:cs="Arial"/>
          <w:sz w:val="24"/>
          <w:szCs w:val="24"/>
        </w:rPr>
        <w:t>______</w:t>
      </w:r>
      <w:r w:rsidR="00E761BF" w:rsidRPr="008B74F6">
        <w:rPr>
          <w:rFonts w:ascii="Arial" w:hAnsi="Arial" w:cs="Arial"/>
          <w:sz w:val="24"/>
          <w:szCs w:val="24"/>
        </w:rPr>
        <w:t>________</w:t>
      </w:r>
      <w:r w:rsidR="00181161" w:rsidRPr="008B74F6">
        <w:rPr>
          <w:rFonts w:ascii="Arial" w:hAnsi="Arial" w:cs="Arial"/>
          <w:sz w:val="24"/>
          <w:szCs w:val="24"/>
        </w:rPr>
        <w:t xml:space="preserve"> ____</w:t>
      </w:r>
      <w:r w:rsidR="00E761BF" w:rsidRPr="008B74F6">
        <w:rPr>
          <w:rFonts w:ascii="Arial" w:hAnsi="Arial" w:cs="Arial"/>
          <w:sz w:val="24"/>
          <w:szCs w:val="24"/>
        </w:rPr>
        <w:t>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C5F7E" w:rsidRPr="008B74F6">
        <w:rPr>
          <w:rFonts w:ascii="Arial" w:hAnsi="Arial" w:cs="Arial"/>
          <w:sz w:val="24"/>
          <w:szCs w:val="24"/>
        </w:rPr>
        <w:t>_______________</w:t>
      </w:r>
      <w:r w:rsidRPr="008B74F6">
        <w:rPr>
          <w:rFonts w:ascii="Arial" w:hAnsi="Arial" w:cs="Arial"/>
          <w:sz w:val="24"/>
          <w:szCs w:val="24"/>
        </w:rPr>
        <w:t>_______</w:t>
      </w:r>
    </w:p>
    <w:p w:rsidR="00E761BF" w:rsidRPr="008B74F6" w:rsidRDefault="00D9600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9</w:t>
      </w:r>
      <w:r w:rsidR="00F059B9" w:rsidRPr="008B74F6">
        <w:rPr>
          <w:rFonts w:ascii="Arial" w:hAnsi="Arial" w:cs="Arial"/>
          <w:sz w:val="24"/>
          <w:szCs w:val="24"/>
        </w:rPr>
        <w:t>. Должность, фамилия и</w:t>
      </w:r>
      <w:r w:rsidR="000911AD" w:rsidRPr="008B74F6">
        <w:rPr>
          <w:rFonts w:ascii="Arial" w:hAnsi="Arial" w:cs="Arial"/>
          <w:sz w:val="24"/>
          <w:szCs w:val="24"/>
        </w:rPr>
        <w:t xml:space="preserve"> инициал должностного</w:t>
      </w:r>
      <w:r w:rsidR="00E761BF" w:rsidRPr="008B74F6">
        <w:rPr>
          <w:rFonts w:ascii="Arial" w:hAnsi="Arial" w:cs="Arial"/>
          <w:sz w:val="24"/>
          <w:szCs w:val="24"/>
        </w:rPr>
        <w:t xml:space="preserve"> лица, проводящего</w:t>
      </w:r>
      <w:r w:rsidR="009C5F7E" w:rsidRPr="008B74F6">
        <w:rPr>
          <w:rFonts w:ascii="Arial" w:hAnsi="Arial" w:cs="Arial"/>
          <w:sz w:val="24"/>
          <w:szCs w:val="24"/>
        </w:rPr>
        <w:t xml:space="preserve"> вне</w:t>
      </w:r>
      <w:r w:rsidR="00E761BF" w:rsidRPr="008B74F6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8B74F6">
        <w:rPr>
          <w:rFonts w:ascii="Arial" w:hAnsi="Arial" w:cs="Arial"/>
          <w:sz w:val="24"/>
          <w:szCs w:val="24"/>
        </w:rPr>
        <w:t xml:space="preserve"> __</w:t>
      </w:r>
      <w:r w:rsidR="00E761BF" w:rsidRPr="008B74F6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</w:t>
      </w:r>
      <w:r w:rsidR="009C5F7E" w:rsidRPr="008B74F6">
        <w:rPr>
          <w:rFonts w:ascii="Arial" w:hAnsi="Arial" w:cs="Arial"/>
          <w:sz w:val="24"/>
          <w:szCs w:val="24"/>
        </w:rPr>
        <w:t>_______________</w:t>
      </w:r>
      <w:r w:rsidRPr="008B74F6">
        <w:rPr>
          <w:rFonts w:ascii="Arial" w:hAnsi="Arial" w:cs="Arial"/>
          <w:sz w:val="24"/>
          <w:szCs w:val="24"/>
        </w:rPr>
        <w:t>___________________________________________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 xml:space="preserve"> 1</w:t>
      </w:r>
      <w:r w:rsidR="00D9600F" w:rsidRPr="008B74F6">
        <w:rPr>
          <w:rFonts w:ascii="Arial" w:hAnsi="Arial" w:cs="Arial"/>
          <w:sz w:val="24"/>
          <w:szCs w:val="24"/>
        </w:rPr>
        <w:t>0</w:t>
      </w:r>
      <w:r w:rsidRPr="008B74F6">
        <w:rPr>
          <w:rFonts w:ascii="Arial" w:hAnsi="Arial" w:cs="Arial"/>
          <w:sz w:val="24"/>
          <w:szCs w:val="24"/>
        </w:rPr>
        <w:t>. Пояснения и дополнения по вопросам, содержащимся в перечне: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9C5F7E" w:rsidRPr="008B74F6">
        <w:rPr>
          <w:rFonts w:ascii="Arial" w:hAnsi="Arial" w:cs="Arial"/>
          <w:sz w:val="24"/>
          <w:szCs w:val="24"/>
        </w:rPr>
        <w:t>_______________</w:t>
      </w:r>
    </w:p>
    <w:p w:rsidR="00E761BF" w:rsidRPr="008B74F6" w:rsidRDefault="000911AD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Должностное лицо, проводящее плановую проверку</w:t>
      </w:r>
      <w:r w:rsidR="00E761BF" w:rsidRPr="008B74F6">
        <w:rPr>
          <w:rFonts w:ascii="Arial" w:hAnsi="Arial" w:cs="Arial"/>
          <w:sz w:val="24"/>
          <w:szCs w:val="24"/>
        </w:rPr>
        <w:t xml:space="preserve"> и заполняющее</w:t>
      </w:r>
      <w:r w:rsidR="00181161" w:rsidRPr="008B74F6">
        <w:rPr>
          <w:rFonts w:ascii="Arial" w:hAnsi="Arial" w:cs="Arial"/>
          <w:sz w:val="24"/>
          <w:szCs w:val="24"/>
        </w:rPr>
        <w:t xml:space="preserve"> </w:t>
      </w:r>
      <w:r w:rsidR="00E761BF" w:rsidRPr="008B74F6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8B74F6">
        <w:rPr>
          <w:rFonts w:ascii="Arial" w:hAnsi="Arial" w:cs="Arial"/>
          <w:sz w:val="24"/>
          <w:szCs w:val="24"/>
        </w:rPr>
        <w:t>_______________</w:t>
      </w:r>
      <w:r w:rsidRPr="008B74F6">
        <w:rPr>
          <w:rFonts w:ascii="Arial" w:hAnsi="Arial" w:cs="Arial"/>
          <w:sz w:val="24"/>
          <w:szCs w:val="24"/>
        </w:rPr>
        <w:t>_________________</w:t>
      </w:r>
    </w:p>
    <w:p w:rsidR="00E761BF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0911AD" w:rsidRPr="008B74F6" w:rsidRDefault="00E761BF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B74F6">
        <w:rPr>
          <w:rFonts w:ascii="Arial" w:hAnsi="Arial" w:cs="Arial"/>
          <w:sz w:val="24"/>
          <w:szCs w:val="24"/>
        </w:rPr>
        <w:t>(дата</w:t>
      </w:r>
      <w:r w:rsidR="00F059B9" w:rsidRPr="008B74F6">
        <w:rPr>
          <w:rFonts w:ascii="Arial" w:hAnsi="Arial" w:cs="Arial"/>
          <w:sz w:val="24"/>
          <w:szCs w:val="24"/>
        </w:rPr>
        <w:t>)</w:t>
      </w:r>
    </w:p>
    <w:p w:rsidR="00F059B9" w:rsidRPr="008B74F6" w:rsidRDefault="00F059B9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59B9" w:rsidRPr="008B74F6" w:rsidRDefault="00F059B9" w:rsidP="000911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59B9" w:rsidRPr="008B74F6" w:rsidRDefault="00F059B9" w:rsidP="008B74F6">
      <w:pPr>
        <w:pStyle w:val="ConsPlusNonformat"/>
        <w:rPr>
          <w:rFonts w:ascii="Arial" w:hAnsi="Arial" w:cs="Arial"/>
          <w:b/>
          <w:sz w:val="24"/>
          <w:szCs w:val="24"/>
        </w:rPr>
      </w:pPr>
      <w:r w:rsidRPr="008B74F6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F059B9" w:rsidRPr="008B74F6" w:rsidRDefault="00F059B9" w:rsidP="008B74F6">
      <w:pPr>
        <w:pStyle w:val="ConsPlusNonformat"/>
        <w:rPr>
          <w:rFonts w:ascii="Arial" w:hAnsi="Arial" w:cs="Arial"/>
          <w:b/>
          <w:sz w:val="24"/>
          <w:szCs w:val="24"/>
        </w:rPr>
      </w:pPr>
      <w:r w:rsidRPr="008B74F6">
        <w:rPr>
          <w:rFonts w:ascii="Arial" w:hAnsi="Arial" w:cs="Arial"/>
          <w:b/>
          <w:sz w:val="24"/>
          <w:szCs w:val="24"/>
        </w:rPr>
        <w:t>Звезднинского городского</w:t>
      </w:r>
    </w:p>
    <w:p w:rsidR="008B74F6" w:rsidRPr="008B74F6" w:rsidRDefault="00F059B9" w:rsidP="008B74F6">
      <w:pPr>
        <w:pStyle w:val="ConsPlusNonformat"/>
        <w:rPr>
          <w:rFonts w:ascii="Arial" w:hAnsi="Arial" w:cs="Arial"/>
          <w:b/>
          <w:sz w:val="24"/>
          <w:szCs w:val="24"/>
        </w:rPr>
      </w:pPr>
      <w:r w:rsidRPr="008B74F6">
        <w:rPr>
          <w:rFonts w:ascii="Arial" w:hAnsi="Arial" w:cs="Arial"/>
          <w:b/>
          <w:sz w:val="24"/>
          <w:szCs w:val="24"/>
        </w:rPr>
        <w:lastRenderedPageBreak/>
        <w:t>поселения</w:t>
      </w:r>
    </w:p>
    <w:p w:rsidR="00F059B9" w:rsidRPr="008B74F6" w:rsidRDefault="00F059B9" w:rsidP="008B74F6">
      <w:pPr>
        <w:pStyle w:val="ConsPlusNonformat"/>
        <w:rPr>
          <w:rFonts w:ascii="Arial" w:hAnsi="Arial" w:cs="Arial"/>
          <w:b/>
          <w:sz w:val="24"/>
          <w:szCs w:val="24"/>
        </w:rPr>
      </w:pPr>
      <w:r w:rsidRPr="008B74F6">
        <w:rPr>
          <w:rFonts w:ascii="Arial" w:hAnsi="Arial" w:cs="Arial"/>
          <w:b/>
          <w:sz w:val="24"/>
          <w:szCs w:val="24"/>
        </w:rPr>
        <w:t>Н.М. Замулко</w:t>
      </w:r>
    </w:p>
    <w:sectPr w:rsidR="00F059B9" w:rsidRPr="008B74F6" w:rsidSect="0098685B">
      <w:headerReference w:type="even" r:id="rId51"/>
      <w:pgSz w:w="11906" w:h="16838" w:code="9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A4" w:rsidRDefault="00CA64A4">
      <w:r>
        <w:separator/>
      </w:r>
    </w:p>
  </w:endnote>
  <w:endnote w:type="continuationSeparator" w:id="0">
    <w:p w:rsidR="00CA64A4" w:rsidRDefault="00CA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A4" w:rsidRDefault="00CA64A4">
      <w:r>
        <w:separator/>
      </w:r>
    </w:p>
  </w:footnote>
  <w:footnote w:type="continuationSeparator" w:id="0">
    <w:p w:rsidR="00CA64A4" w:rsidRDefault="00CA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421CB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578FF"/>
    <w:rsid w:val="000675B1"/>
    <w:rsid w:val="000676ED"/>
    <w:rsid w:val="00071040"/>
    <w:rsid w:val="00071BDB"/>
    <w:rsid w:val="000911AD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81161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1CF3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1627A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95AF9"/>
    <w:rsid w:val="003B3C13"/>
    <w:rsid w:val="003B4FD5"/>
    <w:rsid w:val="003C23FB"/>
    <w:rsid w:val="003D598C"/>
    <w:rsid w:val="003D59AD"/>
    <w:rsid w:val="003D7EE0"/>
    <w:rsid w:val="0040509A"/>
    <w:rsid w:val="0040565B"/>
    <w:rsid w:val="0040629F"/>
    <w:rsid w:val="00420C38"/>
    <w:rsid w:val="00421CBD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DEE"/>
    <w:rsid w:val="00523F58"/>
    <w:rsid w:val="0052532F"/>
    <w:rsid w:val="00532345"/>
    <w:rsid w:val="0053412F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7F7FC3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179"/>
    <w:rsid w:val="008B2C28"/>
    <w:rsid w:val="008B4518"/>
    <w:rsid w:val="008B584E"/>
    <w:rsid w:val="008B74F6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8685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0E35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041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A64A4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220D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A3D"/>
    <w:rsid w:val="00D75BA1"/>
    <w:rsid w:val="00D80454"/>
    <w:rsid w:val="00D8133E"/>
    <w:rsid w:val="00D83089"/>
    <w:rsid w:val="00D91058"/>
    <w:rsid w:val="00D9600F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0E2E"/>
    <w:rsid w:val="00E936B6"/>
    <w:rsid w:val="00EB47D4"/>
    <w:rsid w:val="00EB4EAB"/>
    <w:rsid w:val="00ED0FCB"/>
    <w:rsid w:val="00EE2A1B"/>
    <w:rsid w:val="00EF791D"/>
    <w:rsid w:val="00F03C22"/>
    <w:rsid w:val="00F03F81"/>
    <w:rsid w:val="00F059B9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D0966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585D"/>
  <w15:docId w15:val="{908F5493-C204-45D4-B7D6-57CEEC3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21CB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1CB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1C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21CB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1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21CBD"/>
    <w:pPr>
      <w:ind w:left="720"/>
      <w:contextualSpacing/>
    </w:pPr>
  </w:style>
  <w:style w:type="character" w:styleId="a6">
    <w:name w:val="Hyperlink"/>
    <w:uiPriority w:val="99"/>
    <w:unhideWhenUsed/>
    <w:rsid w:val="00421CB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21CBD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421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21C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1CBD"/>
  </w:style>
  <w:style w:type="paragraph" w:customStyle="1" w:styleId="ab">
    <w:name w:val="Знак"/>
    <w:basedOn w:val="a"/>
    <w:rsid w:val="00421CB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421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21CBD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21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21CBD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21C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21CBD"/>
  </w:style>
  <w:style w:type="paragraph" w:customStyle="1" w:styleId="1">
    <w:name w:val="Без интервала1"/>
    <w:rsid w:val="00421CBD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21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21CBD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21C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1CBD"/>
  </w:style>
  <w:style w:type="paragraph" w:customStyle="1" w:styleId="ConsNormal">
    <w:name w:val="ConsNormal"/>
    <w:rsid w:val="00421CBD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21CB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73D4950C3A8C92306970F04FAFDEE9D0124EB3708401F33ED2B90C7F4BBA93C6D3B24B6C2EAE3559E30B510BFD3B2DB74F6B906CA409D" TargetMode="External"/><Relationship Id="rId18" Type="http://schemas.openxmlformats.org/officeDocument/2006/relationships/hyperlink" Target="consultantplus://offline/ref=6773D4950C3A8C92306970F04FAFDEE9D0124EB3708401F33ED2B90C7F4BBA93C6D3B2476F2AAE3559E30B510BFD3B2DB74F6B906CA409D" TargetMode="External"/><Relationship Id="rId26" Type="http://schemas.openxmlformats.org/officeDocument/2006/relationships/hyperlink" Target="consultantplus://offline/ref=6773D4950C3A8C92306970F04FAFDEE9D0124EB3708401F33ED2B90C7F4BBA93C6D3B24F6A2CAD630CAC0A0D4EAA282CB44F69917049AE93A304D" TargetMode="External"/><Relationship Id="rId39" Type="http://schemas.openxmlformats.org/officeDocument/2006/relationships/hyperlink" Target="consultantplus://offline/ref=6773D4950C3A8C92306970F04FAFDEE9D0124EB3708401F33ED2B90C7F4BBA93C6D3B24C6A2DAE3559E30B510BFD3B2DB74F6B906CA40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73D4950C3A8C92306970F04FAFDEE9D0124EB3708401F33ED2B90C7F4BBA93C6D3B24F692CA66A5CF61A0907FE2733B65077926E49AA0CD" TargetMode="External"/><Relationship Id="rId34" Type="http://schemas.openxmlformats.org/officeDocument/2006/relationships/hyperlink" Target="consultantplus://offline/ref=6773D4950C3A8C92306970F04FAFDEE9D0124EB3708401F33ED2B90C7F4BBA93C6D3B24C682DAE3559E30B510BFD3B2DB74F6B906CA409D" TargetMode="External"/><Relationship Id="rId42" Type="http://schemas.openxmlformats.org/officeDocument/2006/relationships/hyperlink" Target="consultantplus://offline/ref=6773D4950C3A8C92306970F04FAFDEE9D0124EB3708401F33ED2B90C7F4BBA93C6D3B24F6A2CA46800AC0A0D4EAA282CB44F69917049AE93A304D" TargetMode="External"/><Relationship Id="rId47" Type="http://schemas.openxmlformats.org/officeDocument/2006/relationships/hyperlink" Target="consultantplus://offline/ref=6773D4950C3A8C92306970F04FAFDEE9D0124EB3708401F33ED2B90C7F4BBA93C6D3B24D622FAE3559E30B510BFD3B2DB74F6B906CA409D" TargetMode="External"/><Relationship Id="rId50" Type="http://schemas.openxmlformats.org/officeDocument/2006/relationships/hyperlink" Target="consultantplus://offline/ref=6773D4950C3A8C92306970F04FAFDEE9D0124EB3708401F33ED2B90C7F4BBA93C6D3B24F6A2CA6650BAC0A0D4EAA282CB44F69917049AE93A304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73D4950C3A8C92306970F04FAFDEE9D0124EB3708401F33ED2B90C7F4BBA93C6D3B24C6F24AE3559E30B510BFD3B2DB74F6B906CA409D" TargetMode="External"/><Relationship Id="rId17" Type="http://schemas.openxmlformats.org/officeDocument/2006/relationships/hyperlink" Target="consultantplus://offline/ref=6773D4950C3A8C92306970F04FAFDEE9D0124EB3708401F33ED2B90C7F4BBA93C6D3B246632FAE3559E30B510BFD3B2DB74F6B906CA409D" TargetMode="External"/><Relationship Id="rId25" Type="http://schemas.openxmlformats.org/officeDocument/2006/relationships/hyperlink" Target="consultantplus://offline/ref=6773D4950C3A8C92306970F04FAFDEE9D0124EB3708401F33ED2B90C7F4BBA93C6D3B24F622EAE3559E30B510BFD3B2DB74F6B906CA409D" TargetMode="External"/><Relationship Id="rId33" Type="http://schemas.openxmlformats.org/officeDocument/2006/relationships/hyperlink" Target="consultantplus://offline/ref=6773D4950C3A8C92306970F04FAFDEE9D0124EB3708401F33ED2B90C7F4BBA93C6D3B24C6B25AE3559E30B510BFD3B2DB74F6B906CA409D" TargetMode="External"/><Relationship Id="rId38" Type="http://schemas.openxmlformats.org/officeDocument/2006/relationships/hyperlink" Target="consultantplus://offline/ref=6773D4950C3A8C92306970F04FAFDEE9D0124EB3708401F33ED2B90C7F4BBA93C6D3B2466D2BAE3559E30B510BFD3B2DB74F6B906CA409D" TargetMode="External"/><Relationship Id="rId46" Type="http://schemas.openxmlformats.org/officeDocument/2006/relationships/hyperlink" Target="consultantplus://offline/ref=6773D4950C3A8C92306970F04FAFDEE9D0124EB3708401F33ED2B90C7F4BBA93C6D3B24D6C29AE3559E30B510BFD3B2DB74F6B906CA40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3D4950C3A8C92306970F04FAFDEE9D0124EB3708401F33ED2B90C7F4BBA93C6D3B24A692CAE3559E30B510BFD3B2DB74F6B906CA409D" TargetMode="External"/><Relationship Id="rId20" Type="http://schemas.openxmlformats.org/officeDocument/2006/relationships/hyperlink" Target="consultantplus://offline/ref=6773D4950C3A8C92306970F04FAFDEE9D0124EB3708401F33ED2B90C7F4BBA93C6D3B246622EAE3559E30B510BFD3B2DB74F6B906CA409D" TargetMode="External"/><Relationship Id="rId29" Type="http://schemas.openxmlformats.org/officeDocument/2006/relationships/hyperlink" Target="consultantplus://offline/ref=6773D4950C3A8C92306970F04FAFDEE9D0124EB3708401F33ED2B90C7F4BBA93C6D3B24F6A2CA2640AAC0A0D4EAA282CB44F69917049AE93A304D" TargetMode="External"/><Relationship Id="rId41" Type="http://schemas.openxmlformats.org/officeDocument/2006/relationships/hyperlink" Target="consultantplus://offline/ref=6773D4950C3A8C92306970F04FAFDEE9D0124EB3708401F33ED2B90C7F4BBA93C6D3B24F6A2CA46801AC0A0D4EAA282CB44F69917049AE93A30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73D4950C3A8C92306970F04FAFDEE9D0124EB3708401F33ED2B90C7F4BBA93C6D3B24B6E2BAE3559E30B510BFD3B2DB74F6B906CA409D" TargetMode="External"/><Relationship Id="rId24" Type="http://schemas.openxmlformats.org/officeDocument/2006/relationships/hyperlink" Target="consultantplus://offline/ref=6773D4950C3A8C92306970F04FAFDEE9D0124EB3708401F33ED2B90C7F4BBA93C6D3B246632CAE3559E30B510BFD3B2DB74F6B906CA409D" TargetMode="External"/><Relationship Id="rId32" Type="http://schemas.openxmlformats.org/officeDocument/2006/relationships/hyperlink" Target="consultantplus://offline/ref=6773D4950C3A8C92306970F04FAFDEE9D0124EB3708401F33ED2B90C7F4BBA93C6D3B24A6E2FAE3559E30B510BFD3B2DB74F6B906CA409D" TargetMode="External"/><Relationship Id="rId37" Type="http://schemas.openxmlformats.org/officeDocument/2006/relationships/hyperlink" Target="consultantplus://offline/ref=6773D4950C3A8C92306970F04FAFDEE9D0124EB3708401F33ED2B90C7F4BBA93C6D3B24B682BAE3559E30B510BFD3B2DB74F6B906CA409D" TargetMode="External"/><Relationship Id="rId40" Type="http://schemas.openxmlformats.org/officeDocument/2006/relationships/hyperlink" Target="consultantplus://offline/ref=6773D4950C3A8C92306970F04FAFDEE9D0124EB3708401F33ED2B90C7F4BBA93C6D3B24B632DAE3559E30B510BFD3B2DB74F6B906CA409D" TargetMode="External"/><Relationship Id="rId45" Type="http://schemas.openxmlformats.org/officeDocument/2006/relationships/hyperlink" Target="consultantplus://offline/ref=6773D4950C3A8C92306970F04FAFDEE9D0124EB3708401F33ED2B90C7F4BBA93C6D3B24D6F24AE3559E30B510BFD3B2DB74F6B906CA409D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73D4950C3A8C92306970F04FAFDEE9D0124EB3708401F33ED2B90C7F4BBA93C6D3B2466228AE3559E30B510BFD3B2DB74F6B906CA409D" TargetMode="External"/><Relationship Id="rId23" Type="http://schemas.openxmlformats.org/officeDocument/2006/relationships/hyperlink" Target="consultantplus://offline/ref=6773D4950C3A8C92306970F04FAFDEE9D0124EB3708401F33ED2B90C7F4BBA93C6D3B24F682BA26A5CF61A0907FE2733B65077926E49AA0CD" TargetMode="External"/><Relationship Id="rId28" Type="http://schemas.openxmlformats.org/officeDocument/2006/relationships/hyperlink" Target="consultantplus://offline/ref=6773D4950C3A8C92306970F04FAFDEE9D0124EB3708401F33ED2B90C7F4BBA93C6D3B24F6A2CA5640DAC0A0D4EAA282CB44F69917049AE93A304D" TargetMode="External"/><Relationship Id="rId36" Type="http://schemas.openxmlformats.org/officeDocument/2006/relationships/hyperlink" Target="consultantplus://offline/ref=6773D4950C3A8C92306970F04FAFDEE9D0124EB3708401F33ED2B90C7F4BBA93C6D3B24F6A2CA5680CAC0A0D4EAA282CB44F69917049AE93A304D" TargetMode="External"/><Relationship Id="rId49" Type="http://schemas.openxmlformats.org/officeDocument/2006/relationships/hyperlink" Target="consultantplus://offline/ref=6773D4950C3A8C92306970F04FAFDEE9D0124EB3708401F33ED2B90C7F4BBA93C6D3B24F6A2CA6650AAC0A0D4EAA282CB44F69917049AE93A304D" TargetMode="External"/><Relationship Id="rId10" Type="http://schemas.openxmlformats.org/officeDocument/2006/relationships/hyperlink" Target="consultantplus://offline/ref=6773D4950C3A8C92306970F04FAFDEE9D0124EB3708401F33ED2B90C7F4BBA93C6D3B24C6F24AE3559E30B510BFD3B2DB74F6B906CA409D" TargetMode="External"/><Relationship Id="rId19" Type="http://schemas.openxmlformats.org/officeDocument/2006/relationships/hyperlink" Target="consultantplus://offline/ref=6773D4950C3A8C92306970F04FAFDEE9D0124EB3708401F33ED2B90C7F4BBA93C6D3B24D622FAE3559E30B510BFD3B2DB74F6B906CA409D" TargetMode="External"/><Relationship Id="rId31" Type="http://schemas.openxmlformats.org/officeDocument/2006/relationships/hyperlink" Target="consultantplus://offline/ref=6773D4950C3A8C92306970F04FAFDEE9D0124EB3708401F33ED2B90C7F4BBA93C6D3B24A6E2EAE3559E30B510BFD3B2DB74F6B906CA409D" TargetMode="External"/><Relationship Id="rId44" Type="http://schemas.openxmlformats.org/officeDocument/2006/relationships/hyperlink" Target="consultantplus://offline/ref=6773D4950C3A8C92306970F04FAFDEE9D0124EB3708401F33ED2B90C7F4BBA93C6D3B24F6825A76A5CF61A0907FE2733B65077926E49AA0CD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3D4950C3A8C92306970F04FAFDEE9D0124EB3708401F33ED2B90C7F4BBA93C6D3B24B6E24AE3559E30B510BFD3B2DB74F6B906CA409D" TargetMode="External"/><Relationship Id="rId14" Type="http://schemas.openxmlformats.org/officeDocument/2006/relationships/hyperlink" Target="consultantplus://offline/ref=6773D4950C3A8C92306970F04FAFDEE9D0124EB3708401F33ED2B90C7F4BBA93C6D3B24B6C25AE3559E30B510BFD3B2DB74F6B906CA409D" TargetMode="External"/><Relationship Id="rId22" Type="http://schemas.openxmlformats.org/officeDocument/2006/relationships/hyperlink" Target="consultantplus://offline/ref=6773D4950C3A8C92306970F04FAFDEE9D0124EB3708401F33ED2B90C7F4BBA93C6D3B24F6A2CA6650AAC0A0D4EAA282CB44F69917049AE93A304D" TargetMode="External"/><Relationship Id="rId27" Type="http://schemas.openxmlformats.org/officeDocument/2006/relationships/hyperlink" Target="consultantplus://offline/ref=6773D4950C3A8C92306970F04FAFDEE9D0124EB3708401F33ED2B90C7F4BBA93C6D3B24A6827F1304CF2535D08E1252CA8536992A60CD" TargetMode="External"/><Relationship Id="rId30" Type="http://schemas.openxmlformats.org/officeDocument/2006/relationships/hyperlink" Target="consultantplus://offline/ref=6773D4950C3A8C92306970F04FAFDEE9D0124EB3708401F33ED2B90C7F4BBA93C6D3B24A6E2EAE3559E30B510BFD3B2DB74F6B906CA409D" TargetMode="External"/><Relationship Id="rId35" Type="http://schemas.openxmlformats.org/officeDocument/2006/relationships/hyperlink" Target="consultantplus://offline/ref=6773D4950C3A8C92306970F04FAFDEE9D0124EB3708401F33ED2B90C7F4BBA93C6D3B24C682CAE3559E30B510BFD3B2DB74F6B906CA409D" TargetMode="External"/><Relationship Id="rId43" Type="http://schemas.openxmlformats.org/officeDocument/2006/relationships/hyperlink" Target="consultantplus://offline/ref=6773D4950C3A8C92306970F04FAFDEE9D0124EB3708401F33ED2B90C7F4BBA93C6D3B2476A28AE3559E30B510BFD3B2DB74F6B906CA409D" TargetMode="External"/><Relationship Id="rId48" Type="http://schemas.openxmlformats.org/officeDocument/2006/relationships/hyperlink" Target="consultantplus://offline/ref=6773D4950C3A8C92306970F04FAFDEE9D0124EB3708401F33ED2B90C7F4BBA93C6D3B24D6225AE3559E30B510BFD3B2DB74F6B906CA409D" TargetMode="External"/><Relationship Id="rId8" Type="http://schemas.openxmlformats.org/officeDocument/2006/relationships/hyperlink" Target="consultantplus://offline/ref=6773D4950C3A8C92306970F04FAFDEE9D0124EB3708401F33ED2B90C7F4BBA93C6D3B24B692AAE3559E30B510BFD3B2DB74F6B906CA409D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1408-04B2-4339-A76D-663FB29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8</cp:revision>
  <cp:lastPrinted>2022-01-21T01:26:00Z</cp:lastPrinted>
  <dcterms:created xsi:type="dcterms:W3CDTF">2022-08-25T09:10:00Z</dcterms:created>
  <dcterms:modified xsi:type="dcterms:W3CDTF">2022-09-08T02:59:00Z</dcterms:modified>
</cp:coreProperties>
</file>